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9CF" w:rsidRDefault="004F19CF" w:rsidP="004F19CF">
      <w:pPr>
        <w:pStyle w:val="NormalWeb"/>
        <w:spacing w:before="0" w:beforeAutospacing="0" w:after="200" w:afterAutospacing="0"/>
      </w:pPr>
      <w:proofErr w:type="gramStart"/>
      <w:r>
        <w:rPr>
          <w:rFonts w:ascii="Calibri" w:hAnsi="Calibri" w:cs="Calibri"/>
          <w:color w:val="000000"/>
          <w:sz w:val="22"/>
          <w:szCs w:val="22"/>
        </w:rPr>
        <w:t>A very warm welcome to you viewers.</w:t>
      </w:r>
      <w:proofErr w:type="gramEnd"/>
    </w:p>
    <w:p w:rsidR="004F19CF" w:rsidRDefault="004F19CF" w:rsidP="004F19CF">
      <w:pPr>
        <w:pStyle w:val="NormalWeb"/>
        <w:spacing w:before="0" w:beforeAutospacing="0" w:after="200" w:afterAutospacing="0"/>
      </w:pPr>
      <w:r>
        <w:rPr>
          <w:rFonts w:ascii="Calibri" w:hAnsi="Calibri" w:cs="Calibri"/>
          <w:color w:val="000000"/>
          <w:sz w:val="22"/>
          <w:szCs w:val="22"/>
        </w:rPr>
        <w:t> In this session, I shall acquaint you with the use of antonyms and synonyms.</w:t>
      </w:r>
    </w:p>
    <w:p w:rsidR="004F19CF" w:rsidRDefault="004F19CF" w:rsidP="004F19CF">
      <w:pPr>
        <w:pStyle w:val="NormalWeb"/>
        <w:spacing w:before="0" w:beforeAutospacing="0" w:after="200" w:afterAutospacing="0"/>
      </w:pPr>
      <w:r>
        <w:rPr>
          <w:rFonts w:ascii="Calibri" w:hAnsi="Calibri" w:cs="Calibri"/>
          <w:color w:val="000000"/>
          <w:sz w:val="22"/>
          <w:szCs w:val="22"/>
        </w:rPr>
        <w:t>In this module you will understand the importance of antonyms and synonyms. I will help you understand the concept of antonyms, the concept of synonyms, and there are some exercises for proficiency.</w:t>
      </w:r>
    </w:p>
    <w:p w:rsidR="004F19CF" w:rsidRDefault="004F19CF" w:rsidP="004F19CF">
      <w:pPr>
        <w:pStyle w:val="NormalWeb"/>
        <w:spacing w:before="0" w:beforeAutospacing="0" w:after="200" w:afterAutospacing="0"/>
      </w:pPr>
      <w:r>
        <w:rPr>
          <w:rFonts w:ascii="Calibri" w:hAnsi="Calibri" w:cs="Calibri"/>
          <w:color w:val="000000"/>
          <w:sz w:val="22"/>
          <w:szCs w:val="22"/>
        </w:rPr>
        <w:t>At the end of this module, learners will be able to increase their comprehension of the</w:t>
      </w:r>
    </w:p>
    <w:p w:rsidR="004F19CF" w:rsidRDefault="004F19CF" w:rsidP="004F19CF">
      <w:pPr>
        <w:pStyle w:val="NormalWeb"/>
        <w:spacing w:before="0" w:beforeAutospacing="0" w:after="200" w:afterAutospacing="0"/>
      </w:pPr>
      <w:r>
        <w:rPr>
          <w:rFonts w:ascii="Calibri" w:hAnsi="Calibri" w:cs="Calibri"/>
          <w:color w:val="000000"/>
          <w:sz w:val="22"/>
          <w:szCs w:val="22"/>
        </w:rPr>
        <w:t>English language,</w:t>
      </w:r>
      <w:proofErr w:type="gramStart"/>
      <w:r>
        <w:rPr>
          <w:rFonts w:ascii="Calibri" w:hAnsi="Calibri" w:cs="Calibri"/>
          <w:color w:val="000000"/>
          <w:sz w:val="22"/>
          <w:szCs w:val="22"/>
        </w:rPr>
        <w:t>  improve</w:t>
      </w:r>
      <w:proofErr w:type="gramEnd"/>
      <w:r>
        <w:rPr>
          <w:rFonts w:ascii="Calibri" w:hAnsi="Calibri" w:cs="Calibri"/>
          <w:color w:val="000000"/>
          <w:sz w:val="22"/>
          <w:szCs w:val="22"/>
        </w:rPr>
        <w:t xml:space="preserve"> their proficiency in the use of the English language, enhance their ability to express themselves with clarity, and equip themselves with skills required to answer the English section in competitive exams.</w:t>
      </w:r>
    </w:p>
    <w:p w:rsidR="004F19CF" w:rsidRDefault="004F19CF" w:rsidP="004F19CF">
      <w:pPr>
        <w:pStyle w:val="NormalWeb"/>
        <w:spacing w:before="0" w:beforeAutospacing="0" w:after="200" w:afterAutospacing="0"/>
      </w:pPr>
      <w:r>
        <w:rPr>
          <w:rFonts w:ascii="Calibri" w:hAnsi="Calibri" w:cs="Calibri"/>
          <w:color w:val="000000"/>
          <w:sz w:val="22"/>
          <w:szCs w:val="22"/>
        </w:rPr>
        <w:t>Speaking English is a challenge. </w:t>
      </w:r>
    </w:p>
    <w:p w:rsidR="004F19CF" w:rsidRDefault="004F19CF" w:rsidP="004F19CF">
      <w:pPr>
        <w:pStyle w:val="NormalWeb"/>
        <w:spacing w:before="0" w:beforeAutospacing="0" w:after="200" w:afterAutospacing="0"/>
      </w:pPr>
      <w:r>
        <w:rPr>
          <w:rFonts w:ascii="Calibri" w:hAnsi="Calibri" w:cs="Calibri"/>
          <w:color w:val="000000"/>
          <w:sz w:val="22"/>
          <w:szCs w:val="22"/>
        </w:rPr>
        <w:t>Why do I say this?</w:t>
      </w:r>
    </w:p>
    <w:p w:rsidR="004F19CF" w:rsidRDefault="004F19CF" w:rsidP="004F19CF">
      <w:pPr>
        <w:pStyle w:val="NormalWeb"/>
        <w:spacing w:before="0" w:beforeAutospacing="0" w:after="200" w:afterAutospacing="0"/>
      </w:pPr>
      <w:proofErr w:type="gramStart"/>
      <w:r>
        <w:rPr>
          <w:rFonts w:ascii="Calibri" w:hAnsi="Calibri" w:cs="Calibri"/>
          <w:color w:val="000000"/>
          <w:sz w:val="22"/>
          <w:szCs w:val="22"/>
        </w:rPr>
        <w:t>Simply because there are numerous subtleties in the English language.</w:t>
      </w:r>
      <w:proofErr w:type="gramEnd"/>
    </w:p>
    <w:p w:rsidR="004F19CF" w:rsidRDefault="004F19CF" w:rsidP="004F19CF">
      <w:pPr>
        <w:pStyle w:val="NormalWeb"/>
        <w:spacing w:before="0" w:beforeAutospacing="0" w:after="200" w:afterAutospacing="0"/>
      </w:pPr>
      <w:r>
        <w:rPr>
          <w:rFonts w:ascii="Calibri" w:hAnsi="Calibri" w:cs="Calibri"/>
          <w:color w:val="000000"/>
          <w:sz w:val="22"/>
          <w:szCs w:val="22"/>
        </w:rPr>
        <w:t>Let me explain to you some subtleties which have relevance to antonyms and synonyms. </w:t>
      </w:r>
    </w:p>
    <w:p w:rsidR="004F19CF" w:rsidRDefault="004F19CF" w:rsidP="004F19CF">
      <w:pPr>
        <w:pStyle w:val="NormalWeb"/>
        <w:spacing w:before="0" w:beforeAutospacing="0" w:after="200" w:afterAutospacing="0"/>
      </w:pPr>
      <w:r>
        <w:rPr>
          <w:rFonts w:ascii="Calibri" w:hAnsi="Calibri" w:cs="Calibri"/>
          <w:color w:val="000000"/>
          <w:sz w:val="22"/>
          <w:szCs w:val="22"/>
        </w:rPr>
        <w:t>Now take the word ‘close’</w:t>
      </w:r>
    </w:p>
    <w:p w:rsidR="004F19CF" w:rsidRDefault="004F19CF" w:rsidP="004F19CF">
      <w:pPr>
        <w:pStyle w:val="NormalWeb"/>
        <w:spacing w:before="0" w:beforeAutospacing="0" w:after="200" w:afterAutospacing="0"/>
      </w:pPr>
      <w:proofErr w:type="gramStart"/>
      <w:r>
        <w:rPr>
          <w:rFonts w:ascii="Calibri" w:hAnsi="Calibri" w:cs="Calibri"/>
          <w:color w:val="000000"/>
          <w:sz w:val="22"/>
          <w:szCs w:val="22"/>
        </w:rPr>
        <w:t>c-l-o-s-e</w:t>
      </w:r>
      <w:proofErr w:type="gramEnd"/>
      <w:r>
        <w:rPr>
          <w:rFonts w:ascii="Calibri" w:hAnsi="Calibri" w:cs="Calibri"/>
          <w:color w:val="000000"/>
          <w:sz w:val="22"/>
          <w:szCs w:val="22"/>
        </w:rPr>
        <w:t>. It is a homonym.</w:t>
      </w:r>
    </w:p>
    <w:p w:rsidR="004F19CF" w:rsidRDefault="004F19CF" w:rsidP="004F19CF">
      <w:pPr>
        <w:pStyle w:val="NormalWeb"/>
        <w:spacing w:before="0" w:beforeAutospacing="0" w:after="200" w:afterAutospacing="0"/>
      </w:pPr>
      <w:r>
        <w:rPr>
          <w:rFonts w:ascii="Calibri" w:hAnsi="Calibri" w:cs="Calibri"/>
          <w:color w:val="000000"/>
          <w:sz w:val="22"/>
          <w:szCs w:val="22"/>
        </w:rPr>
        <w:t>It can be used in different meanings.</w:t>
      </w:r>
    </w:p>
    <w:p w:rsidR="004F19CF" w:rsidRDefault="004F19CF" w:rsidP="004F19CF">
      <w:pPr>
        <w:pStyle w:val="NormalWeb"/>
        <w:spacing w:before="0" w:beforeAutospacing="0" w:after="200" w:afterAutospacing="0"/>
      </w:pPr>
      <w:r>
        <w:rPr>
          <w:rFonts w:ascii="Calibri" w:hAnsi="Calibri" w:cs="Calibri"/>
          <w:color w:val="000000"/>
          <w:sz w:val="22"/>
          <w:szCs w:val="22"/>
        </w:rPr>
        <w:t>Now the word ‘close’ can be used for, “Close the door”.</w:t>
      </w:r>
    </w:p>
    <w:p w:rsidR="004F19CF" w:rsidRDefault="004F19CF" w:rsidP="004F19CF">
      <w:pPr>
        <w:pStyle w:val="NormalWeb"/>
        <w:spacing w:before="0" w:beforeAutospacing="0" w:after="200" w:afterAutospacing="0"/>
      </w:pPr>
      <w:r>
        <w:rPr>
          <w:rFonts w:ascii="Calibri" w:hAnsi="Calibri" w:cs="Calibri"/>
          <w:color w:val="000000"/>
          <w:sz w:val="22"/>
          <w:szCs w:val="22"/>
        </w:rPr>
        <w:t xml:space="preserve">Here the word ‘close’ means shut. It </w:t>
      </w:r>
      <w:proofErr w:type="gramStart"/>
      <w:r>
        <w:rPr>
          <w:rFonts w:ascii="Calibri" w:hAnsi="Calibri" w:cs="Calibri"/>
          <w:color w:val="000000"/>
          <w:sz w:val="22"/>
          <w:szCs w:val="22"/>
        </w:rPr>
        <w:t>Is</w:t>
      </w:r>
      <w:proofErr w:type="gramEnd"/>
      <w:r>
        <w:rPr>
          <w:rFonts w:ascii="Calibri" w:hAnsi="Calibri" w:cs="Calibri"/>
          <w:color w:val="000000"/>
          <w:sz w:val="22"/>
          <w:szCs w:val="22"/>
        </w:rPr>
        <w:t xml:space="preserve"> a verb.</w:t>
      </w:r>
    </w:p>
    <w:p w:rsidR="004F19CF" w:rsidRDefault="004F19CF" w:rsidP="004F19CF">
      <w:pPr>
        <w:pStyle w:val="NormalWeb"/>
        <w:spacing w:before="0" w:beforeAutospacing="0" w:after="200" w:afterAutospacing="0"/>
      </w:pPr>
      <w:r>
        <w:rPr>
          <w:rFonts w:ascii="Calibri" w:hAnsi="Calibri" w:cs="Calibri"/>
          <w:color w:val="000000"/>
          <w:sz w:val="22"/>
          <w:szCs w:val="22"/>
        </w:rPr>
        <w:t>When I say, “He sat close to me”; here ‘close’ means near. </w:t>
      </w:r>
    </w:p>
    <w:p w:rsidR="004F19CF" w:rsidRDefault="004F19CF" w:rsidP="004F19CF">
      <w:pPr>
        <w:pStyle w:val="NormalWeb"/>
        <w:spacing w:before="0" w:beforeAutospacing="0" w:after="200" w:afterAutospacing="0"/>
      </w:pPr>
      <w:r>
        <w:rPr>
          <w:rFonts w:ascii="Calibri" w:hAnsi="Calibri" w:cs="Calibri"/>
          <w:color w:val="000000"/>
          <w:sz w:val="22"/>
          <w:szCs w:val="22"/>
        </w:rPr>
        <w:t>It is an adverb.</w:t>
      </w:r>
    </w:p>
    <w:p w:rsidR="004F19CF" w:rsidRDefault="004F19CF" w:rsidP="004F19CF">
      <w:pPr>
        <w:pStyle w:val="NormalWeb"/>
        <w:spacing w:before="0" w:beforeAutospacing="0" w:after="200" w:afterAutospacing="0"/>
      </w:pPr>
      <w:r>
        <w:rPr>
          <w:rFonts w:ascii="Calibri" w:hAnsi="Calibri" w:cs="Calibri"/>
          <w:color w:val="000000"/>
          <w:sz w:val="22"/>
          <w:szCs w:val="22"/>
        </w:rPr>
        <w:t>So we see there is a similar spelling and similar pronunciation, but the meaning is entirely different.</w:t>
      </w:r>
    </w:p>
    <w:p w:rsidR="004F19CF" w:rsidRDefault="004F19CF" w:rsidP="004F19CF">
      <w:pPr>
        <w:pStyle w:val="NormalWeb"/>
        <w:spacing w:before="0" w:beforeAutospacing="0" w:after="200" w:afterAutospacing="0"/>
      </w:pPr>
      <w:r>
        <w:rPr>
          <w:rFonts w:ascii="Calibri" w:hAnsi="Calibri" w:cs="Calibri"/>
          <w:color w:val="000000"/>
          <w:sz w:val="22"/>
          <w:szCs w:val="22"/>
        </w:rPr>
        <w:t>Now take the word ‘tear’.  Tear is a heteronym. It is also called tear.</w:t>
      </w:r>
    </w:p>
    <w:p w:rsidR="004F19CF" w:rsidRDefault="004F19CF" w:rsidP="004F19CF">
      <w:pPr>
        <w:pStyle w:val="NormalWeb"/>
        <w:spacing w:before="0" w:beforeAutospacing="0" w:after="200" w:afterAutospacing="0"/>
      </w:pPr>
      <w:r>
        <w:rPr>
          <w:rFonts w:ascii="Calibri" w:hAnsi="Calibri" w:cs="Calibri"/>
          <w:color w:val="000000"/>
          <w:sz w:val="22"/>
          <w:szCs w:val="22"/>
        </w:rPr>
        <w:t>She shed a lot of tears. This is a liquid which comes out from the eye.</w:t>
      </w:r>
    </w:p>
    <w:p w:rsidR="004F19CF" w:rsidRDefault="004F19CF" w:rsidP="004F19CF">
      <w:pPr>
        <w:pStyle w:val="NormalWeb"/>
        <w:spacing w:before="0" w:beforeAutospacing="0" w:after="200" w:afterAutospacing="0"/>
      </w:pPr>
      <w:proofErr w:type="gramStart"/>
      <w:r>
        <w:rPr>
          <w:rFonts w:ascii="Calibri" w:hAnsi="Calibri" w:cs="Calibri"/>
          <w:color w:val="000000"/>
          <w:sz w:val="22"/>
          <w:szCs w:val="22"/>
        </w:rPr>
        <w:t>and</w:t>
      </w:r>
      <w:proofErr w:type="gramEnd"/>
      <w:r>
        <w:rPr>
          <w:rFonts w:ascii="Calibri" w:hAnsi="Calibri" w:cs="Calibri"/>
          <w:color w:val="000000"/>
          <w:sz w:val="22"/>
          <w:szCs w:val="22"/>
        </w:rPr>
        <w:t xml:space="preserve"> now the same word t-e-a-r-s is pronounced ‘Tears’. There were numerous</w:t>
      </w:r>
    </w:p>
    <w:p w:rsidR="004F19CF" w:rsidRDefault="004F19CF" w:rsidP="004F19CF">
      <w:pPr>
        <w:pStyle w:val="NormalWeb"/>
        <w:spacing w:before="0" w:beforeAutospacing="0" w:after="200" w:afterAutospacing="0"/>
      </w:pPr>
      <w:proofErr w:type="gramStart"/>
      <w:r>
        <w:rPr>
          <w:rFonts w:ascii="Calibri" w:hAnsi="Calibri" w:cs="Calibri"/>
          <w:color w:val="000000"/>
          <w:sz w:val="22"/>
          <w:szCs w:val="22"/>
        </w:rPr>
        <w:t>tears</w:t>
      </w:r>
      <w:proofErr w:type="gramEnd"/>
      <w:r>
        <w:rPr>
          <w:rFonts w:ascii="Calibri" w:hAnsi="Calibri" w:cs="Calibri"/>
          <w:color w:val="000000"/>
          <w:sz w:val="22"/>
          <w:szCs w:val="22"/>
        </w:rPr>
        <w:t xml:space="preserve"> on the bed cover due to overuse. Here tear means </w:t>
      </w:r>
      <w:proofErr w:type="gramStart"/>
      <w:r>
        <w:rPr>
          <w:rFonts w:ascii="Calibri" w:hAnsi="Calibri" w:cs="Calibri"/>
          <w:color w:val="000000"/>
          <w:sz w:val="22"/>
          <w:szCs w:val="22"/>
        </w:rPr>
        <w:t>a damage</w:t>
      </w:r>
      <w:proofErr w:type="gramEnd"/>
      <w:r>
        <w:rPr>
          <w:rFonts w:ascii="Calibri" w:hAnsi="Calibri" w:cs="Calibri"/>
          <w:color w:val="000000"/>
          <w:sz w:val="22"/>
          <w:szCs w:val="22"/>
        </w:rPr>
        <w:t>, a hole, or something which is ripped apart.</w:t>
      </w:r>
    </w:p>
    <w:p w:rsidR="004F19CF" w:rsidRDefault="004F19CF" w:rsidP="004F19CF">
      <w:pPr>
        <w:pStyle w:val="NormalWeb"/>
        <w:spacing w:before="0" w:beforeAutospacing="0" w:after="200" w:afterAutospacing="0"/>
      </w:pPr>
      <w:proofErr w:type="gramStart"/>
      <w:r>
        <w:rPr>
          <w:rFonts w:ascii="Calibri" w:hAnsi="Calibri" w:cs="Calibri"/>
          <w:color w:val="000000"/>
          <w:sz w:val="22"/>
          <w:szCs w:val="22"/>
        </w:rPr>
        <w:t>Another heteronym ‘lift and elevator’.</w:t>
      </w:r>
      <w:proofErr w:type="gramEnd"/>
    </w:p>
    <w:p w:rsidR="004F19CF" w:rsidRDefault="004F19CF" w:rsidP="004F19CF">
      <w:pPr>
        <w:pStyle w:val="NormalWeb"/>
        <w:spacing w:before="0" w:beforeAutospacing="0" w:after="200" w:afterAutospacing="0"/>
      </w:pPr>
      <w:r>
        <w:rPr>
          <w:rFonts w:ascii="Calibri" w:hAnsi="Calibri" w:cs="Calibri"/>
          <w:color w:val="000000"/>
          <w:sz w:val="22"/>
          <w:szCs w:val="22"/>
        </w:rPr>
        <w:t>They are completely different words but they both describe</w:t>
      </w:r>
    </w:p>
    <w:p w:rsidR="004F19CF" w:rsidRDefault="004F19CF" w:rsidP="004F19CF">
      <w:pPr>
        <w:pStyle w:val="NormalWeb"/>
        <w:spacing w:before="0" w:beforeAutospacing="0" w:after="200" w:afterAutospacing="0"/>
      </w:pPr>
      <w:proofErr w:type="gramStart"/>
      <w:r>
        <w:rPr>
          <w:rFonts w:ascii="Calibri" w:hAnsi="Calibri" w:cs="Calibri"/>
          <w:color w:val="000000"/>
          <w:sz w:val="22"/>
          <w:szCs w:val="22"/>
        </w:rPr>
        <w:t>a</w:t>
      </w:r>
      <w:proofErr w:type="gramEnd"/>
      <w:r>
        <w:rPr>
          <w:rFonts w:ascii="Calibri" w:hAnsi="Calibri" w:cs="Calibri"/>
          <w:color w:val="000000"/>
          <w:sz w:val="22"/>
          <w:szCs w:val="22"/>
        </w:rPr>
        <w:t xml:space="preserve"> similar  machine which we use to ascend or descend.</w:t>
      </w:r>
    </w:p>
    <w:p w:rsidR="004F19CF" w:rsidRDefault="004F19CF" w:rsidP="004F19CF">
      <w:pPr>
        <w:pStyle w:val="NormalWeb"/>
        <w:spacing w:before="0" w:beforeAutospacing="0" w:after="200" w:afterAutospacing="0"/>
      </w:pPr>
      <w:r>
        <w:rPr>
          <w:rFonts w:ascii="Calibri" w:hAnsi="Calibri" w:cs="Calibri"/>
          <w:color w:val="000000"/>
          <w:sz w:val="22"/>
          <w:szCs w:val="22"/>
        </w:rPr>
        <w:t>Another complexity lies in the use of the morpheme ‘in’. Now ‘in’ when it is used as a prefix in the words:  incapable, inability, intolerance,</w:t>
      </w:r>
      <w:proofErr w:type="gramStart"/>
      <w:r>
        <w:rPr>
          <w:rFonts w:ascii="Calibri" w:hAnsi="Calibri" w:cs="Calibri"/>
          <w:color w:val="000000"/>
          <w:sz w:val="22"/>
          <w:szCs w:val="22"/>
        </w:rPr>
        <w:t>  it</w:t>
      </w:r>
      <w:proofErr w:type="gramEnd"/>
      <w:r>
        <w:rPr>
          <w:rFonts w:ascii="Calibri" w:hAnsi="Calibri" w:cs="Calibri"/>
          <w:color w:val="000000"/>
          <w:sz w:val="22"/>
          <w:szCs w:val="22"/>
        </w:rPr>
        <w:t xml:space="preserve"> has a negative stance. It represents ‘not’.</w:t>
      </w:r>
    </w:p>
    <w:p w:rsidR="004F19CF" w:rsidRDefault="004F19CF" w:rsidP="004F19CF">
      <w:pPr>
        <w:pStyle w:val="NormalWeb"/>
        <w:spacing w:before="0" w:beforeAutospacing="0" w:after="200" w:afterAutospacing="0"/>
      </w:pPr>
      <w:r>
        <w:rPr>
          <w:rFonts w:ascii="Calibri" w:hAnsi="Calibri" w:cs="Calibri"/>
          <w:color w:val="000000"/>
          <w:sz w:val="22"/>
          <w:szCs w:val="22"/>
        </w:rPr>
        <w:t>But not all words beginning with the morpheme ‘in’ are</w:t>
      </w:r>
      <w:proofErr w:type="gramStart"/>
      <w:r>
        <w:rPr>
          <w:rFonts w:ascii="Calibri" w:hAnsi="Calibri" w:cs="Calibri"/>
          <w:color w:val="000000"/>
          <w:sz w:val="22"/>
          <w:szCs w:val="22"/>
        </w:rPr>
        <w:t>  negative</w:t>
      </w:r>
      <w:proofErr w:type="gramEnd"/>
      <w:r>
        <w:rPr>
          <w:rFonts w:ascii="Calibri" w:hAnsi="Calibri" w:cs="Calibri"/>
          <w:color w:val="000000"/>
          <w:sz w:val="22"/>
          <w:szCs w:val="22"/>
        </w:rPr>
        <w:t>.</w:t>
      </w:r>
    </w:p>
    <w:p w:rsidR="004F19CF" w:rsidRDefault="004F19CF" w:rsidP="004F19CF">
      <w:pPr>
        <w:pStyle w:val="NormalWeb"/>
        <w:spacing w:before="0" w:beforeAutospacing="0" w:after="200" w:afterAutospacing="0"/>
      </w:pPr>
      <w:r>
        <w:rPr>
          <w:rFonts w:ascii="Calibri" w:hAnsi="Calibri" w:cs="Calibri"/>
          <w:color w:val="000000"/>
          <w:sz w:val="22"/>
          <w:szCs w:val="22"/>
        </w:rPr>
        <w:lastRenderedPageBreak/>
        <w:t xml:space="preserve">‘In’ is used </w:t>
      </w:r>
      <w:proofErr w:type="gramStart"/>
      <w:r>
        <w:rPr>
          <w:rFonts w:ascii="Calibri" w:hAnsi="Calibri" w:cs="Calibri"/>
          <w:color w:val="000000"/>
          <w:sz w:val="22"/>
          <w:szCs w:val="22"/>
        </w:rPr>
        <w:t>in a positive words</w:t>
      </w:r>
      <w:proofErr w:type="gramEnd"/>
      <w:r>
        <w:rPr>
          <w:rFonts w:ascii="Calibri" w:hAnsi="Calibri" w:cs="Calibri"/>
          <w:color w:val="000000"/>
          <w:sz w:val="22"/>
          <w:szCs w:val="22"/>
        </w:rPr>
        <w:t>, in words like intelligent, internal, intact, inventive, etc.</w:t>
      </w:r>
    </w:p>
    <w:p w:rsidR="004F19CF" w:rsidRDefault="004F19CF" w:rsidP="004F19CF">
      <w:pPr>
        <w:pStyle w:val="NormalWeb"/>
        <w:spacing w:before="0" w:beforeAutospacing="0" w:after="200" w:afterAutospacing="0"/>
      </w:pPr>
      <w:r>
        <w:rPr>
          <w:rFonts w:ascii="Calibri" w:hAnsi="Calibri" w:cs="Calibri"/>
          <w:color w:val="000000"/>
          <w:sz w:val="22"/>
          <w:szCs w:val="22"/>
        </w:rPr>
        <w:t>Coming back to antonyms and synonyms let me explain to you these concepts.</w:t>
      </w:r>
    </w:p>
    <w:p w:rsidR="004F19CF" w:rsidRDefault="004F19CF" w:rsidP="004F19CF">
      <w:pPr>
        <w:pStyle w:val="NormalWeb"/>
        <w:spacing w:before="0" w:beforeAutospacing="0" w:after="200" w:afterAutospacing="0"/>
      </w:pPr>
      <w:r>
        <w:rPr>
          <w:rFonts w:ascii="Calibri" w:hAnsi="Calibri" w:cs="Calibri"/>
          <w:color w:val="000000"/>
          <w:sz w:val="22"/>
          <w:szCs w:val="22"/>
        </w:rPr>
        <w:t xml:space="preserve">The word antonym is taken from the French word </w:t>
      </w:r>
      <w:r>
        <w:rPr>
          <w:rFonts w:ascii="Calibri" w:hAnsi="Calibri" w:cs="Calibri"/>
          <w:i/>
          <w:iCs/>
          <w:color w:val="000000"/>
          <w:sz w:val="22"/>
          <w:szCs w:val="22"/>
        </w:rPr>
        <w:t>antonym</w:t>
      </w:r>
      <w:r>
        <w:rPr>
          <w:rFonts w:ascii="Calibri" w:hAnsi="Calibri" w:cs="Calibri"/>
          <w:color w:val="000000"/>
          <w:sz w:val="22"/>
          <w:szCs w:val="22"/>
        </w:rPr>
        <w:t>, which is taken again from the</w:t>
      </w:r>
    </w:p>
    <w:p w:rsidR="004F19CF" w:rsidRDefault="004F19CF" w:rsidP="004F19CF">
      <w:pPr>
        <w:pStyle w:val="NormalWeb"/>
        <w:spacing w:before="0" w:beforeAutospacing="0" w:after="200" w:afterAutospacing="0"/>
      </w:pPr>
      <w:proofErr w:type="spellStart"/>
      <w:proofErr w:type="gramStart"/>
      <w:r>
        <w:rPr>
          <w:rFonts w:ascii="Calibri" w:hAnsi="Calibri" w:cs="Calibri"/>
          <w:color w:val="000000"/>
          <w:sz w:val="22"/>
          <w:szCs w:val="22"/>
        </w:rPr>
        <w:t>greek</w:t>
      </w:r>
      <w:proofErr w:type="spellEnd"/>
      <w:proofErr w:type="gramEnd"/>
      <w:r>
        <w:rPr>
          <w:rFonts w:ascii="Calibri" w:hAnsi="Calibri" w:cs="Calibri"/>
          <w:color w:val="000000"/>
          <w:sz w:val="22"/>
          <w:szCs w:val="22"/>
        </w:rPr>
        <w:t xml:space="preserve"> word </w:t>
      </w:r>
      <w:r>
        <w:rPr>
          <w:rFonts w:ascii="Calibri" w:hAnsi="Calibri" w:cs="Calibri"/>
          <w:i/>
          <w:iCs/>
          <w:color w:val="000000"/>
          <w:sz w:val="22"/>
          <w:szCs w:val="22"/>
        </w:rPr>
        <w:t>anti</w:t>
      </w:r>
      <w:r>
        <w:rPr>
          <w:rFonts w:ascii="Calibri" w:hAnsi="Calibri" w:cs="Calibri"/>
          <w:color w:val="000000"/>
          <w:sz w:val="22"/>
          <w:szCs w:val="22"/>
        </w:rPr>
        <w:t xml:space="preserve"> which means ‘against’ and the </w:t>
      </w:r>
      <w:proofErr w:type="spellStart"/>
      <w:r>
        <w:rPr>
          <w:rFonts w:ascii="Calibri" w:hAnsi="Calibri" w:cs="Calibri"/>
          <w:color w:val="000000"/>
          <w:sz w:val="22"/>
          <w:szCs w:val="22"/>
        </w:rPr>
        <w:t>greek</w:t>
      </w:r>
      <w:proofErr w:type="spellEnd"/>
      <w:r>
        <w:rPr>
          <w:rFonts w:ascii="Calibri" w:hAnsi="Calibri" w:cs="Calibri"/>
          <w:color w:val="000000"/>
          <w:sz w:val="22"/>
          <w:szCs w:val="22"/>
        </w:rPr>
        <w:t xml:space="preserve"> word </w:t>
      </w:r>
      <w:proofErr w:type="spellStart"/>
      <w:r>
        <w:rPr>
          <w:rFonts w:ascii="Calibri" w:hAnsi="Calibri" w:cs="Calibri"/>
          <w:i/>
          <w:iCs/>
          <w:color w:val="000000"/>
          <w:sz w:val="22"/>
          <w:szCs w:val="22"/>
        </w:rPr>
        <w:t>Onuma</w:t>
      </w:r>
      <w:proofErr w:type="spellEnd"/>
      <w:r>
        <w:rPr>
          <w:rFonts w:ascii="Calibri" w:hAnsi="Calibri" w:cs="Calibri"/>
          <w:color w:val="000000"/>
          <w:sz w:val="22"/>
          <w:szCs w:val="22"/>
        </w:rPr>
        <w:t xml:space="preserve"> which means</w:t>
      </w:r>
    </w:p>
    <w:p w:rsidR="004F19CF" w:rsidRDefault="004F19CF" w:rsidP="004F19CF">
      <w:pPr>
        <w:pStyle w:val="NormalWeb"/>
        <w:spacing w:before="0" w:beforeAutospacing="0" w:after="200" w:afterAutospacing="0"/>
      </w:pPr>
      <w:r>
        <w:rPr>
          <w:rFonts w:ascii="Calibri" w:hAnsi="Calibri" w:cs="Calibri"/>
          <w:color w:val="000000"/>
          <w:sz w:val="22"/>
          <w:szCs w:val="22"/>
        </w:rPr>
        <w:t>‘</w:t>
      </w:r>
      <w:proofErr w:type="gramStart"/>
      <w:r>
        <w:rPr>
          <w:rFonts w:ascii="Calibri" w:hAnsi="Calibri" w:cs="Calibri"/>
          <w:color w:val="000000"/>
          <w:sz w:val="22"/>
          <w:szCs w:val="22"/>
        </w:rPr>
        <w:t>word</w:t>
      </w:r>
      <w:proofErr w:type="gramEnd"/>
      <w:r>
        <w:rPr>
          <w:rFonts w:ascii="Calibri" w:hAnsi="Calibri" w:cs="Calibri"/>
          <w:color w:val="000000"/>
          <w:sz w:val="22"/>
          <w:szCs w:val="22"/>
        </w:rPr>
        <w:t>’. </w:t>
      </w:r>
    </w:p>
    <w:p w:rsidR="004F19CF" w:rsidRDefault="004F19CF" w:rsidP="004F19CF">
      <w:pPr>
        <w:pStyle w:val="NormalWeb"/>
        <w:spacing w:before="0" w:beforeAutospacing="0" w:after="200" w:afterAutospacing="0"/>
      </w:pPr>
      <w:r>
        <w:rPr>
          <w:rFonts w:ascii="Calibri" w:hAnsi="Calibri" w:cs="Calibri"/>
          <w:color w:val="000000"/>
          <w:sz w:val="22"/>
          <w:szCs w:val="22"/>
        </w:rPr>
        <w:t xml:space="preserve">Now the word </w:t>
      </w:r>
      <w:r>
        <w:rPr>
          <w:rFonts w:ascii="Calibri" w:hAnsi="Calibri" w:cs="Calibri"/>
          <w:i/>
          <w:iCs/>
          <w:color w:val="000000"/>
          <w:sz w:val="22"/>
          <w:szCs w:val="22"/>
        </w:rPr>
        <w:t>anti</w:t>
      </w:r>
      <w:r>
        <w:rPr>
          <w:rFonts w:ascii="Calibri" w:hAnsi="Calibri" w:cs="Calibri"/>
          <w:color w:val="000000"/>
          <w:sz w:val="22"/>
          <w:szCs w:val="22"/>
        </w:rPr>
        <w:t xml:space="preserve"> gives us a clue. It is</w:t>
      </w:r>
      <w:proofErr w:type="gramStart"/>
      <w:r>
        <w:rPr>
          <w:rFonts w:ascii="Calibri" w:hAnsi="Calibri" w:cs="Calibri"/>
          <w:color w:val="000000"/>
          <w:sz w:val="22"/>
          <w:szCs w:val="22"/>
        </w:rPr>
        <w:t>  ‘against’</w:t>
      </w:r>
      <w:proofErr w:type="gramEnd"/>
      <w:r>
        <w:rPr>
          <w:rFonts w:ascii="Calibri" w:hAnsi="Calibri" w:cs="Calibri"/>
          <w:color w:val="000000"/>
          <w:sz w:val="22"/>
          <w:szCs w:val="22"/>
        </w:rPr>
        <w:t xml:space="preserve">. </w:t>
      </w:r>
      <w:proofErr w:type="gramStart"/>
      <w:r>
        <w:rPr>
          <w:rFonts w:ascii="Calibri" w:hAnsi="Calibri" w:cs="Calibri"/>
          <w:color w:val="000000"/>
          <w:sz w:val="22"/>
          <w:szCs w:val="22"/>
        </w:rPr>
        <w:t>Something which is used for the opposite.</w:t>
      </w:r>
      <w:proofErr w:type="gramEnd"/>
    </w:p>
    <w:p w:rsidR="004F19CF" w:rsidRDefault="004F19CF" w:rsidP="004F19CF">
      <w:pPr>
        <w:pStyle w:val="NormalWeb"/>
        <w:spacing w:before="0" w:beforeAutospacing="0" w:after="200" w:afterAutospacing="0"/>
      </w:pPr>
      <w:r>
        <w:rPr>
          <w:rFonts w:ascii="Calibri" w:hAnsi="Calibri" w:cs="Calibri"/>
          <w:color w:val="000000"/>
          <w:sz w:val="22"/>
          <w:szCs w:val="22"/>
        </w:rPr>
        <w:t>Antonyms are basically opposites.</w:t>
      </w:r>
    </w:p>
    <w:p w:rsidR="004F19CF" w:rsidRDefault="004F19CF" w:rsidP="004F19CF">
      <w:pPr>
        <w:pStyle w:val="NormalWeb"/>
        <w:spacing w:before="0" w:beforeAutospacing="0" w:after="200" w:afterAutospacing="0"/>
      </w:pPr>
      <w:r>
        <w:rPr>
          <w:rFonts w:ascii="Calibri" w:hAnsi="Calibri" w:cs="Calibri"/>
          <w:color w:val="000000"/>
          <w:sz w:val="22"/>
          <w:szCs w:val="22"/>
        </w:rPr>
        <w:t>For ‘external’ the antonym will be internal.</w:t>
      </w:r>
    </w:p>
    <w:p w:rsidR="004F19CF" w:rsidRDefault="004F19CF" w:rsidP="004F19CF">
      <w:pPr>
        <w:pStyle w:val="NormalWeb"/>
        <w:spacing w:before="0" w:beforeAutospacing="0" w:after="200" w:afterAutospacing="0"/>
      </w:pPr>
      <w:r>
        <w:rPr>
          <w:rFonts w:ascii="Calibri" w:hAnsi="Calibri" w:cs="Calibri"/>
          <w:color w:val="000000"/>
          <w:sz w:val="22"/>
          <w:szCs w:val="22"/>
        </w:rPr>
        <w:t>For ‘increase’, it will be ‘decrease’, for</w:t>
      </w:r>
    </w:p>
    <w:p w:rsidR="004F19CF" w:rsidRDefault="004F19CF" w:rsidP="004F19CF">
      <w:pPr>
        <w:pStyle w:val="NormalWeb"/>
        <w:spacing w:before="0" w:beforeAutospacing="0" w:after="200" w:afterAutospacing="0"/>
      </w:pPr>
      <w:r>
        <w:rPr>
          <w:rFonts w:ascii="Calibri" w:hAnsi="Calibri" w:cs="Calibri"/>
          <w:color w:val="000000"/>
          <w:sz w:val="22"/>
          <w:szCs w:val="22"/>
        </w:rPr>
        <w:t>‘</w:t>
      </w:r>
      <w:proofErr w:type="gramStart"/>
      <w:r>
        <w:rPr>
          <w:rFonts w:ascii="Calibri" w:hAnsi="Calibri" w:cs="Calibri"/>
          <w:color w:val="000000"/>
          <w:sz w:val="22"/>
          <w:szCs w:val="22"/>
        </w:rPr>
        <w:t>create</w:t>
      </w:r>
      <w:proofErr w:type="gramEnd"/>
      <w:r>
        <w:rPr>
          <w:rFonts w:ascii="Calibri" w:hAnsi="Calibri" w:cs="Calibri"/>
          <w:color w:val="000000"/>
          <w:sz w:val="22"/>
          <w:szCs w:val="22"/>
        </w:rPr>
        <w:t>’ it will be ‘destroy’,</w:t>
      </w:r>
    </w:p>
    <w:p w:rsidR="004F19CF" w:rsidRDefault="004F19CF" w:rsidP="004F19CF">
      <w:pPr>
        <w:pStyle w:val="NormalWeb"/>
        <w:spacing w:before="0" w:beforeAutospacing="0" w:after="200" w:afterAutospacing="0"/>
      </w:pPr>
      <w:r>
        <w:rPr>
          <w:rFonts w:ascii="Calibri" w:hAnsi="Calibri" w:cs="Calibri"/>
          <w:color w:val="000000"/>
          <w:sz w:val="22"/>
          <w:szCs w:val="22"/>
        </w:rPr>
        <w:t>For ‘inhale’ it will be ‘exhale’.</w:t>
      </w:r>
    </w:p>
    <w:p w:rsidR="004F19CF" w:rsidRDefault="004F19CF" w:rsidP="004F19CF">
      <w:pPr>
        <w:pStyle w:val="NormalWeb"/>
        <w:spacing w:before="0" w:beforeAutospacing="0" w:after="200" w:afterAutospacing="0"/>
      </w:pPr>
      <w:r>
        <w:rPr>
          <w:rFonts w:ascii="Calibri" w:hAnsi="Calibri" w:cs="Calibri"/>
          <w:color w:val="000000"/>
          <w:sz w:val="22"/>
          <w:szCs w:val="22"/>
        </w:rPr>
        <w:t>Let me show you the use of an antonym in an example in a sentence. “The result of a recent examination caused her much happiness”.</w:t>
      </w:r>
    </w:p>
    <w:p w:rsidR="004F19CF" w:rsidRDefault="004F19CF" w:rsidP="004F19CF">
      <w:pPr>
        <w:pStyle w:val="NormalWeb"/>
        <w:spacing w:before="0" w:beforeAutospacing="0" w:after="200" w:afterAutospacing="0"/>
      </w:pPr>
      <w:r>
        <w:rPr>
          <w:rFonts w:ascii="Calibri" w:hAnsi="Calibri" w:cs="Calibri"/>
          <w:color w:val="000000"/>
          <w:sz w:val="22"/>
          <w:szCs w:val="22"/>
        </w:rPr>
        <w:t xml:space="preserve">Now happiness can be replaced by any of the words shown below: sadness, anguish and depression, because they are all antonyms of the word </w:t>
      </w:r>
      <w:proofErr w:type="gramStart"/>
      <w:r>
        <w:rPr>
          <w:rFonts w:ascii="Calibri" w:hAnsi="Calibri" w:cs="Calibri"/>
          <w:color w:val="000000"/>
          <w:sz w:val="22"/>
          <w:szCs w:val="22"/>
        </w:rPr>
        <w:t>‘happiness’ .</w:t>
      </w:r>
      <w:proofErr w:type="gramEnd"/>
    </w:p>
    <w:p w:rsidR="004F19CF" w:rsidRDefault="004F19CF" w:rsidP="004F19CF">
      <w:pPr>
        <w:pStyle w:val="NormalWeb"/>
        <w:spacing w:before="0" w:beforeAutospacing="0" w:after="200" w:afterAutospacing="0"/>
      </w:pPr>
      <w:r>
        <w:rPr>
          <w:rFonts w:ascii="Calibri" w:hAnsi="Calibri" w:cs="Calibri"/>
          <w:color w:val="000000"/>
          <w:sz w:val="22"/>
          <w:szCs w:val="22"/>
        </w:rPr>
        <w:t>Of course the meaning completely changes when we use antonyms.</w:t>
      </w:r>
    </w:p>
    <w:p w:rsidR="004F19CF" w:rsidRDefault="004F19CF" w:rsidP="004F19CF">
      <w:pPr>
        <w:pStyle w:val="NormalWeb"/>
        <w:spacing w:before="0" w:beforeAutospacing="0" w:after="200" w:afterAutospacing="0"/>
      </w:pPr>
      <w:r>
        <w:rPr>
          <w:rFonts w:ascii="Calibri" w:hAnsi="Calibri" w:cs="Calibri"/>
          <w:color w:val="000000"/>
          <w:sz w:val="22"/>
          <w:szCs w:val="22"/>
        </w:rPr>
        <w:t xml:space="preserve">Coming to synonyms, the word synonym is taken from the Latin word </w:t>
      </w:r>
      <w:proofErr w:type="spellStart"/>
      <w:r>
        <w:rPr>
          <w:rFonts w:ascii="Calibri" w:hAnsi="Calibri" w:cs="Calibri"/>
          <w:i/>
          <w:iCs/>
          <w:color w:val="202122"/>
          <w:sz w:val="22"/>
          <w:szCs w:val="22"/>
          <w:shd w:val="clear" w:color="auto" w:fill="FFFFFF"/>
        </w:rPr>
        <w:t>synōnymum</w:t>
      </w:r>
      <w:proofErr w:type="spellEnd"/>
    </w:p>
    <w:p w:rsidR="004F19CF" w:rsidRDefault="004F19CF" w:rsidP="004F19CF">
      <w:pPr>
        <w:pStyle w:val="NormalWeb"/>
        <w:spacing w:before="0" w:beforeAutospacing="0" w:after="200" w:afterAutospacing="0"/>
      </w:pPr>
      <w:proofErr w:type="gramStart"/>
      <w:r>
        <w:rPr>
          <w:rFonts w:ascii="Calibri" w:hAnsi="Calibri" w:cs="Calibri"/>
          <w:color w:val="000000"/>
          <w:sz w:val="22"/>
          <w:szCs w:val="22"/>
        </w:rPr>
        <w:t>which</w:t>
      </w:r>
      <w:proofErr w:type="gramEnd"/>
      <w:r>
        <w:rPr>
          <w:rFonts w:ascii="Calibri" w:hAnsi="Calibri" w:cs="Calibri"/>
          <w:color w:val="000000"/>
          <w:sz w:val="22"/>
          <w:szCs w:val="22"/>
        </w:rPr>
        <w:t xml:space="preserve"> in turn is taken from the ancient Greek word </w:t>
      </w:r>
      <w:proofErr w:type="spellStart"/>
      <w:r>
        <w:rPr>
          <w:rFonts w:ascii="Calibri" w:hAnsi="Calibri" w:cs="Calibri"/>
          <w:i/>
          <w:iCs/>
          <w:color w:val="202122"/>
          <w:sz w:val="22"/>
          <w:szCs w:val="22"/>
          <w:shd w:val="clear" w:color="auto" w:fill="FFFFFF"/>
        </w:rPr>
        <w:t>synōnymon</w:t>
      </w:r>
      <w:proofErr w:type="spellEnd"/>
      <w:r>
        <w:rPr>
          <w:rFonts w:ascii="Calibri" w:hAnsi="Calibri" w:cs="Calibri"/>
          <w:color w:val="000000"/>
          <w:sz w:val="22"/>
          <w:szCs w:val="22"/>
        </w:rPr>
        <w:t xml:space="preserve">. Now </w:t>
      </w:r>
      <w:proofErr w:type="spellStart"/>
      <w:r>
        <w:rPr>
          <w:rFonts w:ascii="Calibri" w:hAnsi="Calibri" w:cs="Calibri"/>
          <w:i/>
          <w:iCs/>
          <w:color w:val="000000"/>
          <w:sz w:val="22"/>
          <w:szCs w:val="22"/>
        </w:rPr>
        <w:t>syn</w:t>
      </w:r>
      <w:proofErr w:type="spellEnd"/>
      <w:r>
        <w:rPr>
          <w:rFonts w:ascii="Calibri" w:hAnsi="Calibri" w:cs="Calibri"/>
          <w:i/>
          <w:iCs/>
          <w:color w:val="000000"/>
          <w:sz w:val="22"/>
          <w:szCs w:val="22"/>
        </w:rPr>
        <w:t xml:space="preserve"> </w:t>
      </w:r>
      <w:r>
        <w:rPr>
          <w:rFonts w:ascii="Calibri" w:hAnsi="Calibri" w:cs="Calibri"/>
          <w:color w:val="000000"/>
          <w:sz w:val="22"/>
          <w:szCs w:val="22"/>
        </w:rPr>
        <w:t>is a</w:t>
      </w:r>
    </w:p>
    <w:p w:rsidR="004F19CF" w:rsidRDefault="004F19CF" w:rsidP="004F19CF">
      <w:pPr>
        <w:pStyle w:val="NormalWeb"/>
        <w:spacing w:before="0" w:beforeAutospacing="0" w:after="200" w:afterAutospacing="0"/>
      </w:pPr>
      <w:proofErr w:type="gramStart"/>
      <w:r>
        <w:rPr>
          <w:rFonts w:ascii="Calibri" w:hAnsi="Calibri" w:cs="Calibri"/>
          <w:color w:val="000000"/>
          <w:sz w:val="22"/>
          <w:szCs w:val="22"/>
        </w:rPr>
        <w:t>prefix</w:t>
      </w:r>
      <w:proofErr w:type="gramEnd"/>
      <w:r>
        <w:rPr>
          <w:rFonts w:ascii="Calibri" w:hAnsi="Calibri" w:cs="Calibri"/>
          <w:color w:val="000000"/>
          <w:sz w:val="22"/>
          <w:szCs w:val="22"/>
        </w:rPr>
        <w:t xml:space="preserve"> in Greek which means something similar or alike and again we have </w:t>
      </w:r>
      <w:proofErr w:type="spellStart"/>
      <w:r>
        <w:rPr>
          <w:rFonts w:ascii="Calibri" w:hAnsi="Calibri" w:cs="Calibri"/>
          <w:i/>
          <w:iCs/>
          <w:color w:val="000000"/>
          <w:sz w:val="22"/>
          <w:szCs w:val="22"/>
        </w:rPr>
        <w:t>onuma</w:t>
      </w:r>
      <w:proofErr w:type="spellEnd"/>
    </w:p>
    <w:p w:rsidR="004F19CF" w:rsidRDefault="004F19CF" w:rsidP="004F19CF">
      <w:pPr>
        <w:pStyle w:val="NormalWeb"/>
        <w:spacing w:before="0" w:beforeAutospacing="0" w:after="200" w:afterAutospacing="0"/>
      </w:pPr>
      <w:proofErr w:type="gramStart"/>
      <w:r>
        <w:rPr>
          <w:rFonts w:ascii="Calibri" w:hAnsi="Calibri" w:cs="Calibri"/>
          <w:color w:val="000000"/>
          <w:sz w:val="22"/>
          <w:szCs w:val="22"/>
        </w:rPr>
        <w:t>which</w:t>
      </w:r>
      <w:proofErr w:type="gramEnd"/>
      <w:r>
        <w:rPr>
          <w:rFonts w:ascii="Calibri" w:hAnsi="Calibri" w:cs="Calibri"/>
          <w:color w:val="000000"/>
          <w:sz w:val="22"/>
          <w:szCs w:val="22"/>
        </w:rPr>
        <w:t xml:space="preserve"> means word. Synonyms are basically words having</w:t>
      </w:r>
    </w:p>
    <w:p w:rsidR="004F19CF" w:rsidRDefault="004F19CF" w:rsidP="004F19CF">
      <w:pPr>
        <w:pStyle w:val="NormalWeb"/>
        <w:spacing w:before="0" w:beforeAutospacing="0" w:after="200" w:afterAutospacing="0"/>
      </w:pPr>
      <w:proofErr w:type="gramStart"/>
      <w:r>
        <w:rPr>
          <w:rFonts w:ascii="Calibri" w:hAnsi="Calibri" w:cs="Calibri"/>
          <w:color w:val="000000"/>
          <w:sz w:val="22"/>
          <w:szCs w:val="22"/>
        </w:rPr>
        <w:t>similar</w:t>
      </w:r>
      <w:proofErr w:type="gramEnd"/>
      <w:r>
        <w:rPr>
          <w:rFonts w:ascii="Calibri" w:hAnsi="Calibri" w:cs="Calibri"/>
          <w:color w:val="000000"/>
          <w:sz w:val="22"/>
          <w:szCs w:val="22"/>
        </w:rPr>
        <w:t xml:space="preserve"> meanings. For ‘external’ it will be ‘exterior’, for</w:t>
      </w:r>
    </w:p>
    <w:p w:rsidR="004F19CF" w:rsidRDefault="004F19CF" w:rsidP="004F19CF">
      <w:pPr>
        <w:pStyle w:val="NormalWeb"/>
        <w:spacing w:before="0" w:beforeAutospacing="0" w:after="200" w:afterAutospacing="0"/>
      </w:pPr>
      <w:r>
        <w:rPr>
          <w:rFonts w:ascii="Calibri" w:hAnsi="Calibri" w:cs="Calibri"/>
          <w:color w:val="000000"/>
          <w:sz w:val="22"/>
          <w:szCs w:val="22"/>
        </w:rPr>
        <w:t>‘</w:t>
      </w:r>
      <w:proofErr w:type="gramStart"/>
      <w:r>
        <w:rPr>
          <w:rFonts w:ascii="Calibri" w:hAnsi="Calibri" w:cs="Calibri"/>
          <w:color w:val="000000"/>
          <w:sz w:val="22"/>
          <w:szCs w:val="22"/>
        </w:rPr>
        <w:t>increase</w:t>
      </w:r>
      <w:proofErr w:type="gramEnd"/>
      <w:r>
        <w:rPr>
          <w:rFonts w:ascii="Calibri" w:hAnsi="Calibri" w:cs="Calibri"/>
          <w:color w:val="000000"/>
          <w:sz w:val="22"/>
          <w:szCs w:val="22"/>
        </w:rPr>
        <w:t>’ it will be ‘multiply’,</w:t>
      </w:r>
    </w:p>
    <w:p w:rsidR="004F19CF" w:rsidRDefault="004F19CF" w:rsidP="004F19CF">
      <w:pPr>
        <w:pStyle w:val="NormalWeb"/>
        <w:spacing w:before="0" w:beforeAutospacing="0" w:after="200" w:afterAutospacing="0"/>
      </w:pPr>
      <w:proofErr w:type="gramStart"/>
      <w:r>
        <w:rPr>
          <w:rFonts w:ascii="Calibri" w:hAnsi="Calibri" w:cs="Calibri"/>
          <w:color w:val="000000"/>
          <w:sz w:val="22"/>
          <w:szCs w:val="22"/>
        </w:rPr>
        <w:t>for</w:t>
      </w:r>
      <w:proofErr w:type="gramEnd"/>
      <w:r>
        <w:rPr>
          <w:rFonts w:ascii="Calibri" w:hAnsi="Calibri" w:cs="Calibri"/>
          <w:color w:val="000000"/>
          <w:sz w:val="22"/>
          <w:szCs w:val="22"/>
        </w:rPr>
        <w:t xml:space="preserve"> ‘create’ the synonym is ‘make’</w:t>
      </w:r>
    </w:p>
    <w:p w:rsidR="004F19CF" w:rsidRDefault="004F19CF" w:rsidP="004F19CF">
      <w:pPr>
        <w:pStyle w:val="NormalWeb"/>
        <w:spacing w:before="0" w:beforeAutospacing="0" w:after="200" w:afterAutospacing="0"/>
      </w:pPr>
      <w:proofErr w:type="gramStart"/>
      <w:r>
        <w:rPr>
          <w:rFonts w:ascii="Calibri" w:hAnsi="Calibri" w:cs="Calibri"/>
          <w:color w:val="000000"/>
          <w:sz w:val="22"/>
          <w:szCs w:val="22"/>
        </w:rPr>
        <w:t>for</w:t>
      </w:r>
      <w:proofErr w:type="gramEnd"/>
      <w:r>
        <w:rPr>
          <w:rFonts w:ascii="Calibri" w:hAnsi="Calibri" w:cs="Calibri"/>
          <w:color w:val="000000"/>
          <w:sz w:val="22"/>
          <w:szCs w:val="22"/>
        </w:rPr>
        <w:t xml:space="preserve"> ‘inhale’ the synonym is ‘breathe in’.</w:t>
      </w:r>
    </w:p>
    <w:p w:rsidR="004F19CF" w:rsidRDefault="004F19CF" w:rsidP="004F19CF">
      <w:pPr>
        <w:pStyle w:val="NormalWeb"/>
        <w:spacing w:before="0" w:beforeAutospacing="0" w:after="200" w:afterAutospacing="0"/>
      </w:pPr>
      <w:r>
        <w:rPr>
          <w:rFonts w:ascii="Calibri" w:hAnsi="Calibri" w:cs="Calibri"/>
          <w:color w:val="000000"/>
          <w:sz w:val="22"/>
          <w:szCs w:val="22"/>
        </w:rPr>
        <w:t>The use of a synonym in a sentence:</w:t>
      </w:r>
    </w:p>
    <w:p w:rsidR="004F19CF" w:rsidRDefault="004F19CF" w:rsidP="004F19CF">
      <w:pPr>
        <w:pStyle w:val="NormalWeb"/>
        <w:spacing w:before="0" w:beforeAutospacing="0" w:after="200" w:afterAutospacing="0"/>
      </w:pPr>
      <w:r>
        <w:rPr>
          <w:rFonts w:ascii="Calibri" w:hAnsi="Calibri" w:cs="Calibri"/>
          <w:color w:val="000000"/>
          <w:sz w:val="22"/>
          <w:szCs w:val="22"/>
        </w:rPr>
        <w:t>Looking at the dark avenue in front of her,</w:t>
      </w:r>
    </w:p>
    <w:p w:rsidR="004F19CF" w:rsidRDefault="004F19CF" w:rsidP="004F19CF">
      <w:pPr>
        <w:pStyle w:val="NormalWeb"/>
        <w:spacing w:before="0" w:beforeAutospacing="0" w:after="200" w:afterAutospacing="0"/>
      </w:pPr>
      <w:proofErr w:type="gramStart"/>
      <w:r>
        <w:rPr>
          <w:rFonts w:ascii="Calibri" w:hAnsi="Calibri" w:cs="Calibri"/>
          <w:color w:val="000000"/>
          <w:sz w:val="22"/>
          <w:szCs w:val="22"/>
        </w:rPr>
        <w:t>her</w:t>
      </w:r>
      <w:proofErr w:type="gramEnd"/>
      <w:r>
        <w:rPr>
          <w:rFonts w:ascii="Calibri" w:hAnsi="Calibri" w:cs="Calibri"/>
          <w:color w:val="000000"/>
          <w:sz w:val="22"/>
          <w:szCs w:val="22"/>
        </w:rPr>
        <w:t xml:space="preserve"> body became stiff with fear. Now fear can be replaced by any of the</w:t>
      </w:r>
    </w:p>
    <w:p w:rsidR="004F19CF" w:rsidRDefault="004F19CF" w:rsidP="004F19CF">
      <w:pPr>
        <w:pStyle w:val="NormalWeb"/>
        <w:spacing w:before="0" w:beforeAutospacing="0" w:after="200" w:afterAutospacing="0"/>
      </w:pPr>
      <w:proofErr w:type="gramStart"/>
      <w:r>
        <w:rPr>
          <w:rFonts w:ascii="Calibri" w:hAnsi="Calibri" w:cs="Calibri"/>
          <w:color w:val="000000"/>
          <w:sz w:val="22"/>
          <w:szCs w:val="22"/>
        </w:rPr>
        <w:t>three</w:t>
      </w:r>
      <w:proofErr w:type="gramEnd"/>
      <w:r>
        <w:rPr>
          <w:rFonts w:ascii="Calibri" w:hAnsi="Calibri" w:cs="Calibri"/>
          <w:color w:val="000000"/>
          <w:sz w:val="22"/>
          <w:szCs w:val="22"/>
        </w:rPr>
        <w:t xml:space="preserve"> synonyms given below: terror, fright or alarm.</w:t>
      </w:r>
    </w:p>
    <w:p w:rsidR="004F19CF" w:rsidRDefault="004F19CF" w:rsidP="004F19CF">
      <w:pPr>
        <w:pStyle w:val="NormalWeb"/>
        <w:spacing w:before="0" w:beforeAutospacing="0" w:after="200" w:afterAutospacing="0"/>
      </w:pPr>
      <w:r>
        <w:rPr>
          <w:rFonts w:ascii="Calibri" w:hAnsi="Calibri" w:cs="Calibri"/>
          <w:color w:val="000000"/>
          <w:sz w:val="22"/>
          <w:szCs w:val="22"/>
        </w:rPr>
        <w:t>This is the way synonyms work.</w:t>
      </w:r>
    </w:p>
    <w:p w:rsidR="004F19CF" w:rsidRDefault="004F19CF" w:rsidP="004F19CF">
      <w:pPr>
        <w:pStyle w:val="NormalWeb"/>
        <w:spacing w:before="0" w:beforeAutospacing="0" w:after="200" w:afterAutospacing="0"/>
      </w:pPr>
      <w:r>
        <w:rPr>
          <w:rFonts w:ascii="Calibri" w:hAnsi="Calibri" w:cs="Calibri"/>
          <w:color w:val="000000"/>
          <w:sz w:val="22"/>
          <w:szCs w:val="22"/>
        </w:rPr>
        <w:t>The word ‘emancipation’ means freedom. It means liberty,</w:t>
      </w:r>
    </w:p>
    <w:p w:rsidR="004F19CF" w:rsidRDefault="004F19CF" w:rsidP="004F19CF">
      <w:pPr>
        <w:pStyle w:val="NormalWeb"/>
        <w:spacing w:before="0" w:beforeAutospacing="0" w:after="200" w:afterAutospacing="0"/>
      </w:pPr>
      <w:proofErr w:type="gramStart"/>
      <w:r>
        <w:rPr>
          <w:rFonts w:ascii="Calibri" w:hAnsi="Calibri" w:cs="Calibri"/>
          <w:color w:val="000000"/>
          <w:sz w:val="22"/>
          <w:szCs w:val="22"/>
        </w:rPr>
        <w:t>Independence,</w:t>
      </w:r>
      <w:proofErr w:type="gramEnd"/>
      <w:r>
        <w:rPr>
          <w:rFonts w:ascii="Calibri" w:hAnsi="Calibri" w:cs="Calibri"/>
          <w:color w:val="000000"/>
          <w:sz w:val="22"/>
          <w:szCs w:val="22"/>
        </w:rPr>
        <w:t xml:space="preserve"> or deliverance.</w:t>
      </w:r>
    </w:p>
    <w:p w:rsidR="004F19CF" w:rsidRDefault="004F19CF" w:rsidP="004F19CF">
      <w:pPr>
        <w:pStyle w:val="NormalWeb"/>
        <w:spacing w:before="0" w:beforeAutospacing="0" w:after="200" w:afterAutospacing="0"/>
      </w:pPr>
      <w:r>
        <w:rPr>
          <w:rFonts w:ascii="Calibri" w:hAnsi="Calibri" w:cs="Calibri"/>
          <w:color w:val="000000"/>
          <w:sz w:val="22"/>
          <w:szCs w:val="22"/>
        </w:rPr>
        <w:lastRenderedPageBreak/>
        <w:t>And this is how antonyms work.</w:t>
      </w:r>
    </w:p>
    <w:p w:rsidR="004F19CF" w:rsidRDefault="004F19CF" w:rsidP="004F19CF">
      <w:pPr>
        <w:pStyle w:val="NormalWeb"/>
        <w:spacing w:before="0" w:beforeAutospacing="0" w:after="200" w:afterAutospacing="0"/>
      </w:pPr>
      <w:r>
        <w:rPr>
          <w:rFonts w:ascii="Calibri" w:hAnsi="Calibri" w:cs="Calibri"/>
          <w:color w:val="000000"/>
          <w:sz w:val="22"/>
          <w:szCs w:val="22"/>
        </w:rPr>
        <w:t>The opposite for emancipation will be captivity, slavery, shackling or dependence.</w:t>
      </w:r>
    </w:p>
    <w:p w:rsidR="004F19CF" w:rsidRDefault="004F19CF" w:rsidP="004F19CF">
      <w:pPr>
        <w:pStyle w:val="NormalWeb"/>
        <w:spacing w:before="0" w:beforeAutospacing="0" w:after="200" w:afterAutospacing="0"/>
      </w:pPr>
      <w:r>
        <w:rPr>
          <w:rFonts w:ascii="Calibri" w:hAnsi="Calibri" w:cs="Calibri"/>
          <w:color w:val="000000"/>
          <w:sz w:val="22"/>
          <w:szCs w:val="22"/>
        </w:rPr>
        <w:t xml:space="preserve">Now you have to familiarize yourself with these </w:t>
      </w:r>
      <w:proofErr w:type="gramStart"/>
      <w:r>
        <w:rPr>
          <w:rFonts w:ascii="Calibri" w:hAnsi="Calibri" w:cs="Calibri"/>
          <w:color w:val="000000"/>
          <w:sz w:val="22"/>
          <w:szCs w:val="22"/>
        </w:rPr>
        <w:t>sort</w:t>
      </w:r>
      <w:proofErr w:type="gramEnd"/>
      <w:r>
        <w:rPr>
          <w:rFonts w:ascii="Calibri" w:hAnsi="Calibri" w:cs="Calibri"/>
          <w:color w:val="000000"/>
          <w:sz w:val="22"/>
          <w:szCs w:val="22"/>
        </w:rPr>
        <w:t xml:space="preserve"> of exercises.</w:t>
      </w:r>
    </w:p>
    <w:p w:rsidR="004F19CF" w:rsidRDefault="004F19CF" w:rsidP="004F19CF">
      <w:pPr>
        <w:pStyle w:val="NormalWeb"/>
        <w:spacing w:before="0" w:beforeAutospacing="0" w:after="200" w:afterAutospacing="0"/>
      </w:pPr>
      <w:r>
        <w:rPr>
          <w:rFonts w:ascii="Calibri" w:hAnsi="Calibri" w:cs="Calibri"/>
          <w:color w:val="000000"/>
          <w:sz w:val="22"/>
          <w:szCs w:val="22"/>
        </w:rPr>
        <w:t>Here you have an exercise where you need to choose the right antonym.</w:t>
      </w:r>
    </w:p>
    <w:p w:rsidR="004F19CF" w:rsidRDefault="004F19CF" w:rsidP="004F19CF">
      <w:pPr>
        <w:pStyle w:val="NormalWeb"/>
        <w:spacing w:before="0" w:beforeAutospacing="0" w:after="200" w:afterAutospacing="0"/>
      </w:pPr>
      <w:r>
        <w:rPr>
          <w:rFonts w:ascii="Calibri" w:hAnsi="Calibri" w:cs="Calibri"/>
          <w:color w:val="000000"/>
          <w:sz w:val="22"/>
          <w:szCs w:val="22"/>
        </w:rPr>
        <w:t>“We have a natural desire to help others</w:t>
      </w:r>
      <w:proofErr w:type="gramStart"/>
      <w:r>
        <w:rPr>
          <w:rFonts w:ascii="Calibri" w:hAnsi="Calibri" w:cs="Calibri"/>
          <w:color w:val="000000"/>
          <w:sz w:val="22"/>
          <w:szCs w:val="22"/>
        </w:rPr>
        <w:t>” .</w:t>
      </w:r>
      <w:proofErr w:type="gramEnd"/>
      <w:r>
        <w:rPr>
          <w:rFonts w:ascii="Calibri" w:hAnsi="Calibri" w:cs="Calibri"/>
          <w:color w:val="000000"/>
          <w:sz w:val="22"/>
          <w:szCs w:val="22"/>
        </w:rPr>
        <w:t xml:space="preserve"> So unwillingness is the antonym for desire.</w:t>
      </w:r>
    </w:p>
    <w:p w:rsidR="004F19CF" w:rsidRDefault="004F19CF" w:rsidP="004F19CF">
      <w:pPr>
        <w:pStyle w:val="NormalWeb"/>
        <w:spacing w:before="0" w:beforeAutospacing="0" w:after="200" w:afterAutospacing="0"/>
      </w:pPr>
      <w:r>
        <w:rPr>
          <w:rFonts w:ascii="Calibri" w:hAnsi="Calibri" w:cs="Calibri"/>
          <w:color w:val="000000"/>
          <w:sz w:val="22"/>
          <w:szCs w:val="22"/>
        </w:rPr>
        <w:t>The answer is unwillingness.</w:t>
      </w:r>
    </w:p>
    <w:p w:rsidR="004F19CF" w:rsidRDefault="004F19CF" w:rsidP="004F19CF">
      <w:pPr>
        <w:pStyle w:val="NormalWeb"/>
        <w:spacing w:before="0" w:beforeAutospacing="0" w:after="200" w:afterAutospacing="0"/>
      </w:pPr>
      <w:r>
        <w:rPr>
          <w:rFonts w:ascii="Calibri" w:hAnsi="Calibri" w:cs="Calibri"/>
          <w:color w:val="000000"/>
          <w:sz w:val="22"/>
          <w:szCs w:val="22"/>
        </w:rPr>
        <w:t>The second example:</w:t>
      </w:r>
    </w:p>
    <w:p w:rsidR="004F19CF" w:rsidRDefault="004F19CF" w:rsidP="004F19CF">
      <w:pPr>
        <w:pStyle w:val="NormalWeb"/>
        <w:spacing w:before="0" w:beforeAutospacing="0" w:after="200" w:afterAutospacing="0"/>
      </w:pPr>
      <w:r>
        <w:rPr>
          <w:rFonts w:ascii="Calibri" w:hAnsi="Calibri" w:cs="Calibri"/>
          <w:color w:val="000000"/>
          <w:sz w:val="22"/>
          <w:szCs w:val="22"/>
        </w:rPr>
        <w:t>“The lesson has redundant details”.</w:t>
      </w:r>
    </w:p>
    <w:p w:rsidR="004F19CF" w:rsidRDefault="004F19CF" w:rsidP="004F19CF">
      <w:pPr>
        <w:pStyle w:val="NormalWeb"/>
        <w:spacing w:before="0" w:beforeAutospacing="0" w:after="200" w:afterAutospacing="0"/>
      </w:pPr>
      <w:r>
        <w:rPr>
          <w:rFonts w:ascii="Calibri" w:hAnsi="Calibri" w:cs="Calibri"/>
          <w:color w:val="000000"/>
          <w:sz w:val="22"/>
          <w:szCs w:val="22"/>
        </w:rPr>
        <w:t xml:space="preserve">So the antonym will be ‘necessary’ </w:t>
      </w:r>
      <w:proofErr w:type="gramStart"/>
      <w:r>
        <w:rPr>
          <w:rFonts w:ascii="Calibri" w:hAnsi="Calibri" w:cs="Calibri"/>
          <w:color w:val="000000"/>
          <w:sz w:val="22"/>
          <w:szCs w:val="22"/>
        </w:rPr>
        <w:t>The</w:t>
      </w:r>
      <w:proofErr w:type="gramEnd"/>
      <w:r>
        <w:rPr>
          <w:rFonts w:ascii="Calibri" w:hAnsi="Calibri" w:cs="Calibri"/>
          <w:color w:val="000000"/>
          <w:sz w:val="22"/>
          <w:szCs w:val="22"/>
        </w:rPr>
        <w:t xml:space="preserve"> lesson has</w:t>
      </w:r>
    </w:p>
    <w:p w:rsidR="004F19CF" w:rsidRDefault="004F19CF" w:rsidP="004F19CF">
      <w:pPr>
        <w:pStyle w:val="NormalWeb"/>
        <w:spacing w:before="0" w:beforeAutospacing="0" w:after="200" w:afterAutospacing="0"/>
      </w:pPr>
      <w:proofErr w:type="gramStart"/>
      <w:r>
        <w:rPr>
          <w:rFonts w:ascii="Calibri" w:hAnsi="Calibri" w:cs="Calibri"/>
          <w:color w:val="000000"/>
          <w:sz w:val="22"/>
          <w:szCs w:val="22"/>
        </w:rPr>
        <w:t>necessary</w:t>
      </w:r>
      <w:proofErr w:type="gramEnd"/>
      <w:r>
        <w:rPr>
          <w:rFonts w:ascii="Calibri" w:hAnsi="Calibri" w:cs="Calibri"/>
          <w:color w:val="000000"/>
          <w:sz w:val="22"/>
          <w:szCs w:val="22"/>
        </w:rPr>
        <w:t xml:space="preserve"> details. Now for choosing the</w:t>
      </w:r>
    </w:p>
    <w:p w:rsidR="004F19CF" w:rsidRDefault="004F19CF" w:rsidP="004F19CF">
      <w:pPr>
        <w:pStyle w:val="NormalWeb"/>
        <w:spacing w:before="0" w:beforeAutospacing="0" w:after="200" w:afterAutospacing="0"/>
      </w:pPr>
      <w:proofErr w:type="gramStart"/>
      <w:r>
        <w:rPr>
          <w:rFonts w:ascii="Calibri" w:hAnsi="Calibri" w:cs="Calibri"/>
          <w:color w:val="000000"/>
          <w:sz w:val="22"/>
          <w:szCs w:val="22"/>
        </w:rPr>
        <w:t>right</w:t>
      </w:r>
      <w:proofErr w:type="gramEnd"/>
      <w:r>
        <w:rPr>
          <w:rFonts w:ascii="Calibri" w:hAnsi="Calibri" w:cs="Calibri"/>
          <w:color w:val="000000"/>
          <w:sz w:val="22"/>
          <w:szCs w:val="22"/>
        </w:rPr>
        <w:t xml:space="preserve"> synonym: “Mary has an eternal longing to adopt</w:t>
      </w:r>
    </w:p>
    <w:p w:rsidR="004F19CF" w:rsidRDefault="004F19CF" w:rsidP="004F19CF">
      <w:pPr>
        <w:pStyle w:val="NormalWeb"/>
        <w:spacing w:before="0" w:beforeAutospacing="0" w:after="200" w:afterAutospacing="0"/>
      </w:pPr>
      <w:proofErr w:type="gramStart"/>
      <w:r>
        <w:rPr>
          <w:rFonts w:ascii="Calibri" w:hAnsi="Calibri" w:cs="Calibri"/>
          <w:color w:val="000000"/>
          <w:sz w:val="22"/>
          <w:szCs w:val="22"/>
        </w:rPr>
        <w:t>a</w:t>
      </w:r>
      <w:proofErr w:type="gramEnd"/>
      <w:r>
        <w:rPr>
          <w:rFonts w:ascii="Calibri" w:hAnsi="Calibri" w:cs="Calibri"/>
          <w:color w:val="000000"/>
          <w:sz w:val="22"/>
          <w:szCs w:val="22"/>
        </w:rPr>
        <w:t xml:space="preserve"> pet dog”. So the synonym is constant.</w:t>
      </w:r>
    </w:p>
    <w:p w:rsidR="004F19CF" w:rsidRDefault="004F19CF" w:rsidP="004F19CF">
      <w:pPr>
        <w:pStyle w:val="NormalWeb"/>
        <w:spacing w:before="0" w:beforeAutospacing="0" w:after="200" w:afterAutospacing="0"/>
      </w:pPr>
      <w:r>
        <w:rPr>
          <w:rFonts w:ascii="Calibri" w:hAnsi="Calibri" w:cs="Calibri"/>
          <w:color w:val="000000"/>
          <w:sz w:val="22"/>
          <w:szCs w:val="22"/>
        </w:rPr>
        <w:t>Mary has a constant longing to adopt a pet dog.</w:t>
      </w:r>
    </w:p>
    <w:p w:rsidR="004F19CF" w:rsidRDefault="004F19CF" w:rsidP="004F19CF">
      <w:pPr>
        <w:pStyle w:val="NormalWeb"/>
        <w:spacing w:before="0" w:beforeAutospacing="0" w:after="200" w:afterAutospacing="0"/>
      </w:pPr>
      <w:r>
        <w:rPr>
          <w:rFonts w:ascii="Calibri" w:hAnsi="Calibri" w:cs="Calibri"/>
          <w:color w:val="000000"/>
          <w:sz w:val="22"/>
          <w:szCs w:val="22"/>
        </w:rPr>
        <w:t>She is known for her charity. Generosity is the answer. She is known</w:t>
      </w:r>
    </w:p>
    <w:p w:rsidR="004F19CF" w:rsidRDefault="004F19CF" w:rsidP="004F19CF">
      <w:pPr>
        <w:pStyle w:val="NormalWeb"/>
        <w:spacing w:before="0" w:beforeAutospacing="0" w:after="200" w:afterAutospacing="0"/>
      </w:pPr>
      <w:proofErr w:type="gramStart"/>
      <w:r>
        <w:rPr>
          <w:rFonts w:ascii="Calibri" w:hAnsi="Calibri" w:cs="Calibri"/>
          <w:color w:val="000000"/>
          <w:sz w:val="22"/>
          <w:szCs w:val="22"/>
        </w:rPr>
        <w:t>for</w:t>
      </w:r>
      <w:proofErr w:type="gramEnd"/>
      <w:r>
        <w:rPr>
          <w:rFonts w:ascii="Calibri" w:hAnsi="Calibri" w:cs="Calibri"/>
          <w:color w:val="000000"/>
          <w:sz w:val="22"/>
          <w:szCs w:val="22"/>
        </w:rPr>
        <w:t xml:space="preserve"> her generosity.</w:t>
      </w:r>
    </w:p>
    <w:p w:rsidR="004F19CF" w:rsidRDefault="004F19CF" w:rsidP="004F19CF">
      <w:pPr>
        <w:pStyle w:val="NormalWeb"/>
        <w:spacing w:before="0" w:beforeAutospacing="0" w:after="200" w:afterAutospacing="0"/>
      </w:pPr>
      <w:r>
        <w:rPr>
          <w:rFonts w:ascii="Calibri" w:hAnsi="Calibri" w:cs="Calibri"/>
          <w:color w:val="000000"/>
          <w:sz w:val="22"/>
          <w:szCs w:val="22"/>
        </w:rPr>
        <w:t> </w:t>
      </w:r>
    </w:p>
    <w:p w:rsidR="004F19CF" w:rsidRDefault="004F19CF" w:rsidP="004F19CF">
      <w:pPr>
        <w:pStyle w:val="NormalWeb"/>
        <w:spacing w:before="0" w:beforeAutospacing="0" w:after="200" w:afterAutospacing="0"/>
      </w:pPr>
      <w:r>
        <w:rPr>
          <w:rFonts w:ascii="Calibri" w:hAnsi="Calibri" w:cs="Calibri"/>
          <w:color w:val="000000"/>
          <w:sz w:val="22"/>
          <w:szCs w:val="22"/>
        </w:rPr>
        <w:t>Now in India, English is more than a second language.</w:t>
      </w:r>
    </w:p>
    <w:p w:rsidR="004F19CF" w:rsidRDefault="004F19CF" w:rsidP="004F19CF">
      <w:pPr>
        <w:pStyle w:val="NormalWeb"/>
        <w:spacing w:before="0" w:beforeAutospacing="0" w:after="200" w:afterAutospacing="0"/>
      </w:pPr>
      <w:proofErr w:type="gramStart"/>
      <w:r>
        <w:rPr>
          <w:rFonts w:ascii="Calibri" w:hAnsi="Calibri" w:cs="Calibri"/>
          <w:color w:val="000000"/>
          <w:sz w:val="22"/>
          <w:szCs w:val="22"/>
        </w:rPr>
        <w:t>English and proficiency in English Epitomizes business opportunities and success.</w:t>
      </w:r>
      <w:proofErr w:type="gramEnd"/>
    </w:p>
    <w:p w:rsidR="004F19CF" w:rsidRDefault="004F19CF" w:rsidP="004F19CF">
      <w:pPr>
        <w:pStyle w:val="NormalWeb"/>
        <w:spacing w:before="0" w:beforeAutospacing="0" w:after="200" w:afterAutospacing="0"/>
      </w:pPr>
      <w:r>
        <w:rPr>
          <w:rFonts w:ascii="Calibri" w:hAnsi="Calibri" w:cs="Calibri"/>
          <w:color w:val="000000"/>
          <w:sz w:val="22"/>
          <w:szCs w:val="22"/>
        </w:rPr>
        <w:t>Now when you represent an institution or a multinational company</w:t>
      </w:r>
    </w:p>
    <w:p w:rsidR="004F19CF" w:rsidRDefault="004F19CF" w:rsidP="004F19CF">
      <w:pPr>
        <w:pStyle w:val="NormalWeb"/>
        <w:spacing w:before="0" w:beforeAutospacing="0" w:after="200" w:afterAutospacing="0"/>
      </w:pPr>
      <w:proofErr w:type="gramStart"/>
      <w:r>
        <w:rPr>
          <w:rFonts w:ascii="Calibri" w:hAnsi="Calibri" w:cs="Calibri"/>
          <w:color w:val="000000"/>
          <w:sz w:val="22"/>
          <w:szCs w:val="22"/>
        </w:rPr>
        <w:t>misused</w:t>
      </w:r>
      <w:proofErr w:type="gramEnd"/>
      <w:r>
        <w:rPr>
          <w:rFonts w:ascii="Calibri" w:hAnsi="Calibri" w:cs="Calibri"/>
          <w:color w:val="000000"/>
          <w:sz w:val="22"/>
          <w:szCs w:val="22"/>
        </w:rPr>
        <w:t xml:space="preserve"> and misspelled words cause irreparable damage.</w:t>
      </w:r>
    </w:p>
    <w:p w:rsidR="004F19CF" w:rsidRDefault="004F19CF" w:rsidP="004F19CF">
      <w:pPr>
        <w:pStyle w:val="NormalWeb"/>
        <w:spacing w:before="0" w:beforeAutospacing="0" w:after="200" w:afterAutospacing="0"/>
      </w:pPr>
      <w:r>
        <w:rPr>
          <w:rFonts w:ascii="Calibri" w:hAnsi="Calibri" w:cs="Calibri"/>
          <w:color w:val="000000"/>
          <w:sz w:val="22"/>
          <w:szCs w:val="22"/>
        </w:rPr>
        <w:t xml:space="preserve">Communicating professionally and </w:t>
      </w:r>
      <w:proofErr w:type="gramStart"/>
      <w:r>
        <w:rPr>
          <w:rFonts w:ascii="Calibri" w:hAnsi="Calibri" w:cs="Calibri"/>
          <w:color w:val="000000"/>
          <w:sz w:val="22"/>
          <w:szCs w:val="22"/>
        </w:rPr>
        <w:t>Intelligently</w:t>
      </w:r>
      <w:proofErr w:type="gramEnd"/>
      <w:r>
        <w:rPr>
          <w:rFonts w:ascii="Calibri" w:hAnsi="Calibri" w:cs="Calibri"/>
          <w:color w:val="000000"/>
          <w:sz w:val="22"/>
          <w:szCs w:val="22"/>
        </w:rPr>
        <w:t xml:space="preserve"> adds to our credibility.</w:t>
      </w:r>
    </w:p>
    <w:p w:rsidR="004F19CF" w:rsidRDefault="004F19CF" w:rsidP="004F19CF">
      <w:pPr>
        <w:pStyle w:val="NormalWeb"/>
        <w:spacing w:before="0" w:beforeAutospacing="0" w:after="200" w:afterAutospacing="0"/>
      </w:pPr>
      <w:r>
        <w:rPr>
          <w:rFonts w:ascii="Calibri" w:hAnsi="Calibri" w:cs="Calibri"/>
          <w:color w:val="000000"/>
          <w:sz w:val="22"/>
          <w:szCs w:val="22"/>
        </w:rPr>
        <w:t>Thank you</w:t>
      </w:r>
    </w:p>
    <w:p w:rsidR="004F19CF" w:rsidRDefault="004F19CF" w:rsidP="004F19CF">
      <w:pPr>
        <w:pStyle w:val="NormalWeb"/>
        <w:spacing w:before="240" w:beforeAutospacing="0" w:after="240" w:afterAutospacing="0"/>
      </w:pPr>
      <w:r>
        <w:rPr>
          <w:rFonts w:ascii="Calibri" w:hAnsi="Calibri" w:cs="Calibri"/>
          <w:color w:val="000000"/>
          <w:sz w:val="22"/>
          <w:szCs w:val="22"/>
        </w:rPr>
        <w:t> </w:t>
      </w:r>
    </w:p>
    <w:p w:rsidR="002B35FD" w:rsidRDefault="002B35FD">
      <w:bookmarkStart w:id="0" w:name="_GoBack"/>
      <w:bookmarkEnd w:id="0"/>
    </w:p>
    <w:sectPr w:rsidR="002B35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9CF"/>
    <w:rsid w:val="002B35FD"/>
    <w:rsid w:val="00421130"/>
    <w:rsid w:val="004F19CF"/>
    <w:rsid w:val="00930EB3"/>
    <w:rsid w:val="00AA60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EB3"/>
  </w:style>
  <w:style w:type="paragraph" w:styleId="Heading1">
    <w:name w:val="heading 1"/>
    <w:basedOn w:val="Normal"/>
    <w:next w:val="Normal"/>
    <w:link w:val="Heading1Char"/>
    <w:uiPriority w:val="9"/>
    <w:qFormat/>
    <w:rsid w:val="00930EB3"/>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EB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930E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0EB3"/>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930EB3"/>
    <w:rPr>
      <w:b/>
      <w:bCs/>
    </w:rPr>
  </w:style>
  <w:style w:type="paragraph" w:styleId="NoSpacing">
    <w:name w:val="No Spacing"/>
    <w:uiPriority w:val="1"/>
    <w:qFormat/>
    <w:rsid w:val="00930EB3"/>
    <w:pPr>
      <w:spacing w:after="0" w:line="240" w:lineRule="auto"/>
    </w:pPr>
  </w:style>
  <w:style w:type="paragraph" w:styleId="ListParagraph">
    <w:name w:val="List Paragraph"/>
    <w:basedOn w:val="Normal"/>
    <w:uiPriority w:val="34"/>
    <w:qFormat/>
    <w:rsid w:val="00930EB3"/>
    <w:pPr>
      <w:ind w:left="720"/>
      <w:contextualSpacing/>
    </w:pPr>
  </w:style>
  <w:style w:type="paragraph" w:styleId="NormalWeb">
    <w:name w:val="Normal (Web)"/>
    <w:basedOn w:val="Normal"/>
    <w:uiPriority w:val="99"/>
    <w:semiHidden/>
    <w:unhideWhenUsed/>
    <w:rsid w:val="004F19CF"/>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EB3"/>
  </w:style>
  <w:style w:type="paragraph" w:styleId="Heading1">
    <w:name w:val="heading 1"/>
    <w:basedOn w:val="Normal"/>
    <w:next w:val="Normal"/>
    <w:link w:val="Heading1Char"/>
    <w:uiPriority w:val="9"/>
    <w:qFormat/>
    <w:rsid w:val="00930EB3"/>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EB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930E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0EB3"/>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930EB3"/>
    <w:rPr>
      <w:b/>
      <w:bCs/>
    </w:rPr>
  </w:style>
  <w:style w:type="paragraph" w:styleId="NoSpacing">
    <w:name w:val="No Spacing"/>
    <w:uiPriority w:val="1"/>
    <w:qFormat/>
    <w:rsid w:val="00930EB3"/>
    <w:pPr>
      <w:spacing w:after="0" w:line="240" w:lineRule="auto"/>
    </w:pPr>
  </w:style>
  <w:style w:type="paragraph" w:styleId="ListParagraph">
    <w:name w:val="List Paragraph"/>
    <w:basedOn w:val="Normal"/>
    <w:uiPriority w:val="34"/>
    <w:qFormat/>
    <w:rsid w:val="00930EB3"/>
    <w:pPr>
      <w:ind w:left="720"/>
      <w:contextualSpacing/>
    </w:pPr>
  </w:style>
  <w:style w:type="paragraph" w:styleId="NormalWeb">
    <w:name w:val="Normal (Web)"/>
    <w:basedOn w:val="Normal"/>
    <w:uiPriority w:val="99"/>
    <w:semiHidden/>
    <w:unhideWhenUsed/>
    <w:rsid w:val="004F19CF"/>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27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715</Words>
  <Characters>4076</Characters>
  <Application>Microsoft Office Word</Application>
  <DocSecurity>0</DocSecurity>
  <Lines>33</Lines>
  <Paragraphs>9</Paragraphs>
  <ScaleCrop>false</ScaleCrop>
  <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2021-07-01T04:12:00Z</dcterms:created>
  <dcterms:modified xsi:type="dcterms:W3CDTF">2021-07-01T04:14:00Z</dcterms:modified>
</cp:coreProperties>
</file>